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D2" w:rsidRPr="00322F86" w:rsidRDefault="00653CC7" w:rsidP="00695AD2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Arial"/>
          <w:b/>
          <w:bCs/>
          <w:sz w:val="40"/>
          <w:szCs w:val="40"/>
          <w:lang w:eastAsia="fr-FR"/>
        </w:rPr>
      </w:pPr>
      <w:r>
        <w:rPr>
          <w:rFonts w:ascii="Bookman Old Style" w:eastAsia="Times New Roman" w:hAnsi="Bookman Old Style" w:cs="Arial"/>
          <w:b/>
          <w:bCs/>
          <w:sz w:val="40"/>
          <w:szCs w:val="40"/>
          <w:lang w:eastAsia="fr-FR"/>
        </w:rPr>
        <w:t>TARIFS 2022</w:t>
      </w:r>
    </w:p>
    <w:p w:rsidR="00695AD2" w:rsidRPr="00322F86" w:rsidRDefault="00695AD2" w:rsidP="00695AD2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Arial"/>
          <w:bCs/>
          <w:sz w:val="24"/>
          <w:szCs w:val="24"/>
          <w:lang w:eastAsia="fr-FR"/>
        </w:rPr>
      </w:pPr>
      <w:r w:rsidRPr="00322F86">
        <w:rPr>
          <w:rFonts w:ascii="Bookman Old Style" w:eastAsia="Times New Roman" w:hAnsi="Bookman Old Style" w:cs="Arial"/>
          <w:bCs/>
          <w:sz w:val="24"/>
          <w:szCs w:val="24"/>
          <w:lang w:eastAsia="fr-FR"/>
        </w:rPr>
        <w:t>(Applicable à partir du 1</w:t>
      </w:r>
      <w:r w:rsidRPr="00322F86">
        <w:rPr>
          <w:rFonts w:ascii="Bookman Old Style" w:eastAsia="Times New Roman" w:hAnsi="Bookman Old Style" w:cs="Arial"/>
          <w:bCs/>
          <w:sz w:val="24"/>
          <w:szCs w:val="24"/>
          <w:vertAlign w:val="superscript"/>
          <w:lang w:eastAsia="fr-FR"/>
        </w:rPr>
        <w:t>er</w:t>
      </w:r>
      <w:r w:rsidRPr="00322F86">
        <w:rPr>
          <w:rFonts w:ascii="Bookman Old Style" w:eastAsia="Times New Roman" w:hAnsi="Bookman Old Style" w:cs="Arial"/>
          <w:bCs/>
          <w:sz w:val="24"/>
          <w:szCs w:val="24"/>
          <w:lang w:eastAsia="fr-FR"/>
        </w:rPr>
        <w:t xml:space="preserve"> </w:t>
      </w:r>
      <w:r w:rsidR="00653CC7">
        <w:rPr>
          <w:rFonts w:ascii="Bookman Old Style" w:eastAsia="Times New Roman" w:hAnsi="Bookman Old Style" w:cs="Arial"/>
          <w:bCs/>
          <w:sz w:val="24"/>
          <w:szCs w:val="24"/>
          <w:lang w:eastAsia="fr-FR"/>
        </w:rPr>
        <w:t>février 2022</w:t>
      </w:r>
      <w:r w:rsidRPr="00322F86">
        <w:rPr>
          <w:rFonts w:ascii="Bookman Old Style" w:eastAsia="Times New Roman" w:hAnsi="Bookman Old Style" w:cs="Arial"/>
          <w:bCs/>
          <w:sz w:val="24"/>
          <w:szCs w:val="24"/>
          <w:lang w:eastAsia="fr-FR"/>
        </w:rPr>
        <w:t>)</w:t>
      </w: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Pr="00E3076F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fr-FR"/>
        </w:rPr>
      </w:pP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 xml:space="preserve">La licence fédérale : </w:t>
      </w:r>
    </w:p>
    <w:tbl>
      <w:tblPr>
        <w:tblStyle w:val="Grilledutableau"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3207"/>
      </w:tblGrid>
      <w:tr w:rsidR="00695AD2" w:rsidRPr="00322F86" w:rsidTr="006F48E9">
        <w:trPr>
          <w:jc w:val="center"/>
        </w:trPr>
        <w:tc>
          <w:tcPr>
            <w:tcW w:w="5361" w:type="dxa"/>
          </w:tcPr>
          <w:p w:rsidR="00695AD2" w:rsidRPr="00322F86" w:rsidRDefault="00695AD2" w:rsidP="006F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obligatoire </w:t>
            </w:r>
          </w:p>
        </w:tc>
        <w:tc>
          <w:tcPr>
            <w:tcW w:w="320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</w:p>
        </w:tc>
      </w:tr>
      <w:tr w:rsidR="00695AD2" w:rsidRPr="00322F86" w:rsidTr="006F48E9">
        <w:trPr>
          <w:jc w:val="center"/>
        </w:trPr>
        <w:tc>
          <w:tcPr>
            <w:tcW w:w="8568" w:type="dxa"/>
            <w:gridSpan w:val="2"/>
          </w:tcPr>
          <w:p w:rsidR="00695AD2" w:rsidRPr="00322F86" w:rsidRDefault="00695AD2" w:rsidP="006F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indispensable pour une assurance complète couvrant les activités équestres sur tout le territoire national</w:t>
            </w:r>
          </w:p>
        </w:tc>
      </w:tr>
      <w:tr w:rsidR="00695AD2" w:rsidRPr="00322F86" w:rsidTr="006F48E9">
        <w:trPr>
          <w:jc w:val="center"/>
        </w:trPr>
        <w:tc>
          <w:tcPr>
            <w:tcW w:w="5361" w:type="dxa"/>
          </w:tcPr>
          <w:p w:rsidR="00695AD2" w:rsidRPr="00322F86" w:rsidRDefault="00695AD2" w:rsidP="006F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moins de 18 ans  (dont 1 euro pour frais administratifs)</w:t>
            </w:r>
          </w:p>
        </w:tc>
        <w:tc>
          <w:tcPr>
            <w:tcW w:w="320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26 euros</w:t>
            </w:r>
          </w:p>
        </w:tc>
      </w:tr>
      <w:tr w:rsidR="00695AD2" w:rsidRPr="00322F86" w:rsidTr="006F48E9">
        <w:trPr>
          <w:jc w:val="center"/>
        </w:trPr>
        <w:tc>
          <w:tcPr>
            <w:tcW w:w="5361" w:type="dxa"/>
          </w:tcPr>
          <w:p w:rsidR="00695AD2" w:rsidRPr="00322F86" w:rsidRDefault="00695AD2" w:rsidP="006F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plus de 18 ans (dont 1 euro pour frais administratifs)</w:t>
            </w:r>
          </w:p>
        </w:tc>
        <w:tc>
          <w:tcPr>
            <w:tcW w:w="320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37 euros</w:t>
            </w:r>
          </w:p>
        </w:tc>
      </w:tr>
    </w:tbl>
    <w:p w:rsidR="00695AD2" w:rsidRPr="00322F86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fr-FR"/>
        </w:rPr>
      </w:pP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Pr="00E3076F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fr-FR"/>
        </w:rPr>
      </w:pP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 xml:space="preserve">Cavaliers non inscrits au club : </w:t>
      </w:r>
    </w:p>
    <w:tbl>
      <w:tblPr>
        <w:tblStyle w:val="Grilledutableau"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9"/>
        <w:gridCol w:w="3137"/>
      </w:tblGrid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promenade (1 heure 30)  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37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reprise (1 heure)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26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reprise (1 heure)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à shetland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21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parcours santé 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16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forfait découverte shetlands (2 heures) 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37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forfait découverte (2 heures) 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47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</w:tbl>
    <w:p w:rsidR="00695AD2" w:rsidRPr="00322F86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fr-FR"/>
        </w:rPr>
      </w:pP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Pr="00E3076F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lastRenderedPageBreak/>
        <w:t xml:space="preserve">Cavaliers inscrits au club : </w:t>
      </w:r>
    </w:p>
    <w:tbl>
      <w:tblPr>
        <w:tblStyle w:val="Grilledutableau"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9"/>
        <w:gridCol w:w="3137"/>
      </w:tblGrid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inscription annuelle 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85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inscription annuelle 2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vertAlign w:val="superscript"/>
                <w:lang w:eastAsia="fr-FR"/>
              </w:rPr>
              <w:t>ème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 personne d'une même famille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73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inscription annuelle 3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vertAlign w:val="superscript"/>
                <w:lang w:eastAsia="fr-FR"/>
              </w:rPr>
              <w:t>ème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 personne d'une même famille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Gratuit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reprise 1 heure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19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carte mensuelle* (1 heure/semaine) 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69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carte trimestrielle* (12 heures) 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175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carte trimestrielle enfants de  4 à 8 ans sur shetlands* (12 heures) 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154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carte de 20 heures** (pour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2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enfants présents tous les 15 jours)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326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carte de 1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0 heures** (pour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 enfant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présents tous les 15 jours)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175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forfait compétition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                          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(2 heures/semaine)</w:t>
            </w:r>
            <w:r w:rsidR="00653CC7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, par mois.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106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jc w:val="center"/>
        </w:trPr>
        <w:tc>
          <w:tcPr>
            <w:tcW w:w="5429" w:type="dxa"/>
          </w:tcPr>
          <w:p w:rsidR="00695AD2" w:rsidRPr="00322F86" w:rsidRDefault="00695AD2" w:rsidP="006F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séance particulière </w:t>
            </w:r>
          </w:p>
        </w:tc>
        <w:tc>
          <w:tcPr>
            <w:tcW w:w="3137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31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</w:tbl>
    <w:p w:rsidR="00695AD2" w:rsidRPr="004C6A92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fr-FR"/>
        </w:rPr>
      </w:pPr>
    </w:p>
    <w:p w:rsidR="00695AD2" w:rsidRPr="004C6A92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color w:val="FF0000"/>
          <w:sz w:val="32"/>
          <w:szCs w:val="32"/>
          <w:lang w:eastAsia="fr-FR"/>
        </w:rPr>
      </w:pPr>
      <w:r w:rsidRPr="004C6A92">
        <w:rPr>
          <w:rFonts w:ascii="Bookman Old Style" w:eastAsia="Times New Roman" w:hAnsi="Bookman Old Style" w:cs="Arial"/>
          <w:color w:val="FF0000"/>
          <w:sz w:val="32"/>
          <w:szCs w:val="32"/>
          <w:lang w:eastAsia="fr-FR"/>
        </w:rPr>
        <w:t xml:space="preserve">* </w:t>
      </w:r>
      <w:r w:rsidRPr="004C6A92">
        <w:rPr>
          <w:rFonts w:ascii="Bookman Old Style" w:eastAsia="Times New Roman" w:hAnsi="Bookman Old Style" w:cs="Arial"/>
          <w:i/>
          <w:iCs/>
          <w:color w:val="FF0000"/>
          <w:sz w:val="32"/>
          <w:szCs w:val="32"/>
          <w:lang w:eastAsia="fr-FR"/>
        </w:rPr>
        <w:t xml:space="preserve">la carte mensuelle est valable 1 mois </w:t>
      </w:r>
      <w:r w:rsidRPr="004C6A92">
        <w:rPr>
          <w:rFonts w:ascii="Bookman Old Style" w:eastAsia="Times New Roman" w:hAnsi="Bookman Old Style" w:cs="Arial"/>
          <w:b/>
          <w:i/>
          <w:iCs/>
          <w:color w:val="FF0000"/>
          <w:sz w:val="32"/>
          <w:szCs w:val="32"/>
          <w:u w:val="single"/>
          <w:lang w:eastAsia="fr-FR"/>
        </w:rPr>
        <w:t>maximum</w:t>
      </w:r>
    </w:p>
    <w:p w:rsidR="00695AD2" w:rsidRPr="004C6A92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i/>
          <w:iCs/>
          <w:color w:val="FF0000"/>
          <w:sz w:val="32"/>
          <w:szCs w:val="32"/>
          <w:u w:val="single"/>
          <w:lang w:eastAsia="fr-FR"/>
        </w:rPr>
      </w:pPr>
      <w:r w:rsidRPr="004C6A92">
        <w:rPr>
          <w:rFonts w:ascii="Bookman Old Style" w:eastAsia="Times New Roman" w:hAnsi="Bookman Old Style" w:cs="Arial"/>
          <w:i/>
          <w:iCs/>
          <w:color w:val="FF0000"/>
          <w:sz w:val="32"/>
          <w:szCs w:val="32"/>
          <w:lang w:eastAsia="fr-FR"/>
        </w:rPr>
        <w:t xml:space="preserve">* la carte trimestrielle est valable 3 mois </w:t>
      </w:r>
      <w:r w:rsidRPr="004C6A92">
        <w:rPr>
          <w:rFonts w:ascii="Bookman Old Style" w:eastAsia="Times New Roman" w:hAnsi="Bookman Old Style" w:cs="Arial"/>
          <w:b/>
          <w:i/>
          <w:iCs/>
          <w:color w:val="FF0000"/>
          <w:sz w:val="32"/>
          <w:szCs w:val="32"/>
          <w:u w:val="single"/>
          <w:lang w:eastAsia="fr-FR"/>
        </w:rPr>
        <w:t>maximum</w:t>
      </w:r>
    </w:p>
    <w:p w:rsidR="00695AD2" w:rsidRPr="004C6A92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fr-FR"/>
        </w:rPr>
      </w:pPr>
      <w:r w:rsidRPr="004C6A92">
        <w:rPr>
          <w:rFonts w:ascii="Bookman Old Style" w:eastAsia="Times New Roman" w:hAnsi="Bookman Old Style" w:cs="Arial"/>
          <w:i/>
          <w:iCs/>
          <w:color w:val="FF0000"/>
          <w:sz w:val="32"/>
          <w:szCs w:val="32"/>
          <w:lang w:eastAsia="fr-FR"/>
        </w:rPr>
        <w:t xml:space="preserve">** la carte de 20 heures est valable 5 mois </w:t>
      </w:r>
      <w:r w:rsidRPr="004C6A92">
        <w:rPr>
          <w:rFonts w:ascii="Bookman Old Style" w:eastAsia="Times New Roman" w:hAnsi="Bookman Old Style" w:cs="Arial"/>
          <w:b/>
          <w:i/>
          <w:iCs/>
          <w:color w:val="FF0000"/>
          <w:sz w:val="32"/>
          <w:szCs w:val="32"/>
          <w:u w:val="single"/>
          <w:lang w:eastAsia="fr-FR"/>
        </w:rPr>
        <w:t>maximum</w:t>
      </w:r>
    </w:p>
    <w:p w:rsidR="00695AD2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i/>
          <w:iCs/>
          <w:color w:val="FF0000"/>
          <w:sz w:val="36"/>
          <w:szCs w:val="36"/>
          <w:lang w:eastAsia="fr-FR"/>
        </w:rPr>
      </w:pPr>
    </w:p>
    <w:p w:rsidR="00695AD2" w:rsidRPr="00322F86" w:rsidRDefault="00695AD2" w:rsidP="00695AD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sz w:val="36"/>
          <w:szCs w:val="36"/>
          <w:lang w:eastAsia="fr-FR"/>
        </w:rPr>
      </w:pPr>
      <w:r w:rsidRPr="00322F86">
        <w:rPr>
          <w:rFonts w:ascii="Bookman Old Style" w:eastAsia="Times New Roman" w:hAnsi="Bookman Old Style" w:cs="Arial"/>
          <w:b/>
          <w:i/>
          <w:iCs/>
          <w:color w:val="FF0000"/>
          <w:sz w:val="36"/>
          <w:szCs w:val="36"/>
          <w:lang w:eastAsia="fr-FR"/>
        </w:rPr>
        <w:t>!! Toute séance non décommandée 24 heures à l'avance sera due !!!</w:t>
      </w: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Pr="00E3076F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 xml:space="preserve">Les stages : </w:t>
      </w:r>
    </w:p>
    <w:tbl>
      <w:tblPr>
        <w:tblStyle w:val="Grilledutableau"/>
        <w:tblW w:w="0" w:type="auto"/>
        <w:jc w:val="center"/>
        <w:tblInd w:w="935" w:type="dxa"/>
        <w:tblLook w:val="04A0"/>
      </w:tblPr>
      <w:tblGrid>
        <w:gridCol w:w="2164"/>
        <w:gridCol w:w="3022"/>
        <w:gridCol w:w="3167"/>
      </w:tblGrid>
      <w:tr w:rsidR="00695AD2" w:rsidRPr="00322F86" w:rsidTr="006F48E9">
        <w:trPr>
          <w:jc w:val="center"/>
        </w:trPr>
        <w:tc>
          <w:tcPr>
            <w:tcW w:w="2235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Poneys et chevaux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2h/ jour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Shetlands 1h30/ jour</w:t>
            </w:r>
          </w:p>
        </w:tc>
      </w:tr>
      <w:tr w:rsidR="00695AD2" w:rsidRPr="00322F86" w:rsidTr="006F48E9">
        <w:trPr>
          <w:trHeight w:val="397"/>
          <w:jc w:val="center"/>
        </w:trPr>
        <w:tc>
          <w:tcPr>
            <w:tcW w:w="2235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5</w:t>
            </w:r>
            <w:r w:rsidRPr="00322F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jour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199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150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trHeight w:val="397"/>
          <w:jc w:val="center"/>
        </w:trPr>
        <w:tc>
          <w:tcPr>
            <w:tcW w:w="2235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4</w:t>
            </w:r>
            <w:r w:rsidRPr="00322F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jours</w:t>
            </w: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159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119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trHeight w:val="397"/>
          <w:jc w:val="center"/>
        </w:trPr>
        <w:tc>
          <w:tcPr>
            <w:tcW w:w="2235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322F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jours</w:t>
            </w: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131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98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trHeight w:val="397"/>
          <w:jc w:val="center"/>
        </w:trPr>
        <w:tc>
          <w:tcPr>
            <w:tcW w:w="2235" w:type="dxa"/>
            <w:vAlign w:val="center"/>
          </w:tcPr>
          <w:p w:rsidR="00695AD2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2 jours</w:t>
            </w: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96 euros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74 euros</w:t>
            </w:r>
          </w:p>
        </w:tc>
      </w:tr>
      <w:tr w:rsidR="00695AD2" w:rsidRPr="00322F86" w:rsidTr="006F48E9">
        <w:trPr>
          <w:trHeight w:val="397"/>
          <w:jc w:val="center"/>
        </w:trPr>
        <w:tc>
          <w:tcPr>
            <w:tcW w:w="2235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1</w:t>
            </w:r>
            <w:r w:rsidRPr="00322F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jour</w:t>
            </w:r>
          </w:p>
        </w:tc>
        <w:tc>
          <w:tcPr>
            <w:tcW w:w="311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48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  <w:tc>
          <w:tcPr>
            <w:tcW w:w="3260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37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</w:tbl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695AD2" w:rsidRPr="00E3076F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fr-FR"/>
        </w:rPr>
      </w:pP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>Pension</w:t>
      </w: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>s</w:t>
      </w:r>
      <w:r w:rsidRPr="00E3076F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  <w:t xml:space="preserve"> : </w:t>
      </w:r>
    </w:p>
    <w:tbl>
      <w:tblPr>
        <w:tblStyle w:val="Grilledutableau"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  <w:gridCol w:w="3138"/>
      </w:tblGrid>
      <w:tr w:rsidR="00695AD2" w:rsidRPr="00322F86" w:rsidTr="006F48E9">
        <w:trPr>
          <w:jc w:val="center"/>
        </w:trPr>
        <w:tc>
          <w:tcPr>
            <w:tcW w:w="5430" w:type="dxa"/>
          </w:tcPr>
          <w:p w:rsidR="00695AD2" w:rsidRPr="00322F86" w:rsidRDefault="00695AD2" w:rsidP="006F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complète mensuelle (1 heure d'équitation hebdomadaire comprise)</w:t>
            </w:r>
          </w:p>
        </w:tc>
        <w:tc>
          <w:tcPr>
            <w:tcW w:w="3138" w:type="dxa"/>
            <w:vAlign w:val="center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334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trHeight w:val="833"/>
          <w:jc w:val="center"/>
        </w:trPr>
        <w:tc>
          <w:tcPr>
            <w:tcW w:w="5430" w:type="dxa"/>
          </w:tcPr>
          <w:p w:rsidR="00695AD2" w:rsidRPr="00322F86" w:rsidRDefault="00695AD2" w:rsidP="006F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1/2 pension mensuelle (1 heure d'équitation hebdomadaire comprise, cheval à disposition du club)</w:t>
            </w:r>
          </w:p>
        </w:tc>
        <w:tc>
          <w:tcPr>
            <w:tcW w:w="3138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</w:p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244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  <w:tr w:rsidR="00695AD2" w:rsidRPr="00322F86" w:rsidTr="006F48E9">
        <w:trPr>
          <w:trHeight w:val="481"/>
          <w:jc w:val="center"/>
        </w:trPr>
        <w:tc>
          <w:tcPr>
            <w:tcW w:w="5430" w:type="dxa"/>
          </w:tcPr>
          <w:p w:rsidR="00695AD2" w:rsidRPr="00322F86" w:rsidRDefault="00695AD2" w:rsidP="006F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Carte propriétaire (12 heures valable 6 mois)</w:t>
            </w:r>
          </w:p>
        </w:tc>
        <w:tc>
          <w:tcPr>
            <w:tcW w:w="3138" w:type="dxa"/>
          </w:tcPr>
          <w:p w:rsidR="00695AD2" w:rsidRPr="00322F86" w:rsidRDefault="00695AD2" w:rsidP="006F48E9">
            <w:pPr>
              <w:spacing w:before="100" w:beforeAutospacing="1" w:after="100" w:afterAutospacing="1"/>
              <w:ind w:left="720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>103</w:t>
            </w:r>
            <w:r w:rsidRPr="00322F86">
              <w:rPr>
                <w:rFonts w:ascii="Bookman Old Style" w:eastAsia="Times New Roman" w:hAnsi="Bookman Old Style" w:cs="Arial"/>
                <w:sz w:val="24"/>
                <w:szCs w:val="24"/>
                <w:lang w:eastAsia="fr-FR"/>
              </w:rPr>
              <w:t xml:space="preserve"> euros</w:t>
            </w:r>
          </w:p>
        </w:tc>
      </w:tr>
    </w:tbl>
    <w:p w:rsidR="00695AD2" w:rsidRDefault="00695AD2" w:rsidP="00695AD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fr-FR"/>
        </w:rPr>
      </w:pPr>
    </w:p>
    <w:p w:rsidR="00F30264" w:rsidRDefault="00F30264"/>
    <w:sectPr w:rsidR="00F30264" w:rsidSect="00F3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A7F"/>
    <w:multiLevelType w:val="multilevel"/>
    <w:tmpl w:val="20D0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60E0"/>
    <w:multiLevelType w:val="multilevel"/>
    <w:tmpl w:val="6A6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F56EF"/>
    <w:multiLevelType w:val="multilevel"/>
    <w:tmpl w:val="B73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627C4"/>
    <w:multiLevelType w:val="multilevel"/>
    <w:tmpl w:val="863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AD2"/>
    <w:rsid w:val="00307976"/>
    <w:rsid w:val="004C6A92"/>
    <w:rsid w:val="005273E8"/>
    <w:rsid w:val="00653CC7"/>
    <w:rsid w:val="00695AD2"/>
    <w:rsid w:val="009217BC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Asus</cp:lastModifiedBy>
  <cp:revision>2</cp:revision>
  <dcterms:created xsi:type="dcterms:W3CDTF">2022-02-07T18:56:00Z</dcterms:created>
  <dcterms:modified xsi:type="dcterms:W3CDTF">2022-02-07T18:56:00Z</dcterms:modified>
</cp:coreProperties>
</file>